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A7244D" w14:textId="1DB1422E" w:rsidR="00091671" w:rsidRDefault="00000000">
      <w:pPr>
        <w:jc w:val="center"/>
        <w:rPr>
          <w:rFonts w:ascii="Arial" w:eastAsia="华文楷体" w:hAnsi="Arial" w:cs="Arial"/>
          <w:b/>
          <w:sz w:val="52"/>
          <w:szCs w:val="52"/>
        </w:rPr>
      </w:pPr>
      <w:r>
        <w:rPr>
          <w:rFonts w:ascii="Arial" w:eastAsia="华文楷体" w:hAnsi="Arial" w:cs="Arial"/>
          <w:b/>
          <w:sz w:val="52"/>
          <w:szCs w:val="52"/>
        </w:rPr>
        <w:t>Fast Connector</w:t>
      </w:r>
    </w:p>
    <w:p w14:paraId="6E2895EE" w14:textId="77777777" w:rsidR="00091671" w:rsidRDefault="00091671">
      <w:pPr>
        <w:jc w:val="center"/>
        <w:rPr>
          <w:rFonts w:ascii="Arial" w:eastAsia="华文楷体" w:hAnsi="Arial" w:cs="Arial"/>
          <w:b/>
          <w:sz w:val="44"/>
          <w:szCs w:val="44"/>
        </w:rPr>
      </w:pPr>
    </w:p>
    <w:p w14:paraId="260CC452" w14:textId="53684E29" w:rsidR="00091671" w:rsidRDefault="00F6731C">
      <w:pPr>
        <w:jc w:val="center"/>
        <w:rPr>
          <w:rFonts w:ascii="Arial" w:eastAsia="华文楷体" w:hAnsi="Arial" w:cs="Arial"/>
          <w:b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6CC706FC" wp14:editId="36FBD599">
            <wp:simplePos x="0" y="0"/>
            <wp:positionH relativeFrom="column">
              <wp:posOffset>3269615</wp:posOffset>
            </wp:positionH>
            <wp:positionV relativeFrom="paragraph">
              <wp:posOffset>80010</wp:posOffset>
            </wp:positionV>
            <wp:extent cx="2605405" cy="1953260"/>
            <wp:effectExtent l="0" t="0" r="4445" b="8890"/>
            <wp:wrapTight wrapText="bothSides">
              <wp:wrapPolygon edited="0">
                <wp:start x="0" y="0"/>
                <wp:lineTo x="0" y="21488"/>
                <wp:lineTo x="21479" y="21488"/>
                <wp:lineTo x="21479" y="0"/>
                <wp:lineTo x="0" y="0"/>
              </wp:wrapPolygon>
            </wp:wrapTight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5405" cy="1953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2C60">
        <w:rPr>
          <w:noProof/>
        </w:rPr>
        <w:drawing>
          <wp:anchor distT="0" distB="0" distL="114300" distR="114300" simplePos="0" relativeHeight="251665408" behindDoc="0" locked="0" layoutInCell="1" allowOverlap="1" wp14:anchorId="22FE1DB2" wp14:editId="00D8E406">
            <wp:simplePos x="0" y="0"/>
            <wp:positionH relativeFrom="margin">
              <wp:posOffset>304800</wp:posOffset>
            </wp:positionH>
            <wp:positionV relativeFrom="paragraph">
              <wp:posOffset>80183</wp:posOffset>
            </wp:positionV>
            <wp:extent cx="2431415" cy="1858010"/>
            <wp:effectExtent l="0" t="0" r="6985" b="8890"/>
            <wp:wrapSquare wrapText="bothSides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5" cy="1858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</w:p>
    <w:p w14:paraId="52D4572D" w14:textId="068C676C" w:rsidR="00091671" w:rsidRDefault="00091671">
      <w:pPr>
        <w:jc w:val="left"/>
        <w:rPr>
          <w:rFonts w:ascii="Arial" w:hAnsi="Arial" w:cs="Arial"/>
          <w:b/>
          <w:bCs/>
          <w:sz w:val="36"/>
          <w:szCs w:val="36"/>
        </w:rPr>
      </w:pPr>
    </w:p>
    <w:p w14:paraId="37214DF0" w14:textId="77777777" w:rsidR="00091671" w:rsidRDefault="00091671">
      <w:pPr>
        <w:jc w:val="left"/>
        <w:rPr>
          <w:rFonts w:ascii="Arial" w:hAnsi="Arial" w:cs="Arial"/>
          <w:b/>
          <w:bCs/>
          <w:sz w:val="36"/>
          <w:szCs w:val="36"/>
        </w:rPr>
      </w:pPr>
    </w:p>
    <w:p w14:paraId="13B7BBF1" w14:textId="77777777" w:rsidR="00091671" w:rsidRDefault="00091671">
      <w:pPr>
        <w:jc w:val="left"/>
        <w:rPr>
          <w:rFonts w:ascii="Arial" w:hAnsi="Arial" w:cs="Arial"/>
          <w:b/>
          <w:bCs/>
          <w:sz w:val="36"/>
          <w:szCs w:val="36"/>
        </w:rPr>
      </w:pPr>
    </w:p>
    <w:p w14:paraId="0AB1D888" w14:textId="77777777" w:rsidR="00091671" w:rsidRDefault="00091671">
      <w:pPr>
        <w:jc w:val="left"/>
        <w:rPr>
          <w:rFonts w:ascii="Arial" w:hAnsi="Arial" w:cs="Arial"/>
          <w:b/>
          <w:bCs/>
          <w:sz w:val="36"/>
          <w:szCs w:val="36"/>
        </w:rPr>
      </w:pPr>
    </w:p>
    <w:p w14:paraId="63CC93EC" w14:textId="77777777" w:rsidR="00091671" w:rsidRDefault="00000000">
      <w:pPr>
        <w:rPr>
          <w:rFonts w:ascii="Arial" w:eastAsia="华文楷体" w:hAnsi="Arial" w:cs="Arial"/>
          <w:b/>
          <w:sz w:val="36"/>
          <w:szCs w:val="36"/>
        </w:rPr>
      </w:pPr>
      <w:r>
        <w:rPr>
          <w:rFonts w:ascii="Arial" w:eastAsia="华文楷体" w:hAnsi="Arial" w:cs="Arial"/>
          <w:b/>
          <w:sz w:val="36"/>
          <w:szCs w:val="36"/>
        </w:rPr>
        <w:t>product description:</w:t>
      </w:r>
    </w:p>
    <w:p w14:paraId="3A53BF9E" w14:textId="77777777" w:rsidR="00091671" w:rsidRDefault="00000000">
      <w:pPr>
        <w:rPr>
          <w:rFonts w:ascii="Arial" w:eastAsia="华文楷体" w:hAnsi="Arial" w:cs="Arial"/>
          <w:b/>
          <w:sz w:val="24"/>
          <w:szCs w:val="24"/>
        </w:rPr>
      </w:pPr>
      <w:r>
        <w:rPr>
          <w:rFonts w:ascii="Arial" w:eastAsia="华文楷体" w:hAnsi="Arial" w:cs="Arial" w:hint="eastAsia"/>
          <w:b/>
          <w:sz w:val="24"/>
          <w:szCs w:val="24"/>
        </w:rPr>
        <w:t>1</w:t>
      </w:r>
      <w:r>
        <w:rPr>
          <w:rFonts w:ascii="Arial" w:eastAsia="华文楷体" w:hAnsi="Arial" w:cs="Arial"/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  <w:r>
        <w:rPr>
          <w:rFonts w:ascii="Arial" w:eastAsia="华文楷体" w:hAnsi="Arial" w:cs="Arial"/>
          <w:b/>
          <w:sz w:val="24"/>
          <w:szCs w:val="24"/>
        </w:rPr>
        <w:t>Push-tube type fastening structure, optical fiber fastening, stable and reliable docking</w:t>
      </w:r>
      <w:r>
        <w:rPr>
          <w:rFonts w:ascii="Arial" w:eastAsia="华文楷体" w:hAnsi="Arial" w:cs="Arial" w:hint="eastAsia"/>
          <w:b/>
          <w:sz w:val="24"/>
          <w:szCs w:val="24"/>
        </w:rPr>
        <w:t>.</w:t>
      </w:r>
    </w:p>
    <w:p w14:paraId="39EAE60B" w14:textId="77777777" w:rsidR="00091671" w:rsidRDefault="00000000">
      <w:pPr>
        <w:rPr>
          <w:rFonts w:ascii="Arial" w:eastAsia="华文楷体" w:hAnsi="Arial" w:cs="Arial"/>
          <w:b/>
          <w:sz w:val="24"/>
          <w:szCs w:val="24"/>
        </w:rPr>
      </w:pPr>
      <w:r>
        <w:rPr>
          <w:rFonts w:ascii="Arial" w:eastAsia="华文楷体" w:hAnsi="Arial" w:cs="Arial" w:hint="eastAsia"/>
          <w:b/>
          <w:sz w:val="24"/>
          <w:szCs w:val="24"/>
        </w:rPr>
        <w:t>2</w:t>
      </w:r>
      <w:r>
        <w:rPr>
          <w:rFonts w:ascii="Arial" w:eastAsia="华文楷体" w:hAnsi="Arial" w:cs="Arial"/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One-piece structure, simple structure, stable and reliable, excellent comprehensive cost</w:t>
      </w:r>
      <w:r>
        <w:rPr>
          <w:rFonts w:ascii="Arial" w:eastAsia="华文楷体" w:hAnsi="Arial" w:cs="Arial"/>
          <w:b/>
          <w:sz w:val="24"/>
          <w:szCs w:val="24"/>
        </w:rPr>
        <w:t>.</w:t>
      </w:r>
    </w:p>
    <w:p w14:paraId="0387FF14" w14:textId="77777777" w:rsidR="00091671" w:rsidRDefault="00000000">
      <w:pPr>
        <w:rPr>
          <w:rFonts w:ascii="Arial" w:eastAsia="华文楷体" w:hAnsi="Arial" w:cs="Arial"/>
          <w:b/>
          <w:sz w:val="24"/>
          <w:szCs w:val="24"/>
        </w:rPr>
      </w:pPr>
      <w:r>
        <w:rPr>
          <w:rFonts w:ascii="Arial" w:eastAsia="华文楷体" w:hAnsi="Arial" w:cs="Arial" w:hint="eastAsia"/>
          <w:b/>
          <w:sz w:val="24"/>
          <w:szCs w:val="24"/>
        </w:rPr>
        <w:t>3</w:t>
      </w:r>
      <w:r>
        <w:rPr>
          <w:rFonts w:ascii="Arial" w:eastAsia="华文楷体" w:hAnsi="Arial" w:cs="Arial"/>
          <w:b/>
          <w:sz w:val="24"/>
          <w:szCs w:val="24"/>
        </w:rPr>
        <w:t>.</w:t>
      </w:r>
      <w:r>
        <w:rPr>
          <w:rFonts w:ascii="Arial" w:eastAsia="黑体" w:hAnsi="Arial" w:cs="Arial"/>
          <w:b/>
          <w:spacing w:val="-11"/>
          <w:sz w:val="24"/>
          <w:szCs w:val="24"/>
        </w:rPr>
        <w:t>Simple operation, fast construction speed, high installation success rate, long life cycle, simple and convenient post-maintenance.</w:t>
      </w:r>
    </w:p>
    <w:p w14:paraId="135155E5" w14:textId="77777777" w:rsidR="00091671" w:rsidRDefault="00000000">
      <w:pPr>
        <w:jc w:val="left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Product Structure</w:t>
      </w:r>
      <w:r>
        <w:rPr>
          <w:rFonts w:ascii="Arial" w:hAnsi="Arial" w:cs="Arial"/>
          <w:b/>
          <w:bCs/>
          <w:sz w:val="36"/>
          <w:szCs w:val="36"/>
        </w:rPr>
        <w:t>：</w:t>
      </w:r>
    </w:p>
    <w:p w14:paraId="3258EB70" w14:textId="0DFE8BFE" w:rsidR="00091671" w:rsidRDefault="00000000">
      <w:pPr>
        <w:jc w:val="lef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Measured the Structure</w:t>
      </w:r>
    </w:p>
    <w:p w14:paraId="184CF8D6" w14:textId="0E5E3E59" w:rsidR="00091671" w:rsidRDefault="0077190D">
      <w:pPr>
        <w:jc w:val="left"/>
        <w:rPr>
          <w:rFonts w:ascii="Century Gothic" w:eastAsia="华文楷体" w:hAnsi="Century Gothic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0BE8F1CB" wp14:editId="7E28D7A5">
            <wp:simplePos x="0" y="0"/>
            <wp:positionH relativeFrom="column">
              <wp:posOffset>3803015</wp:posOffset>
            </wp:positionH>
            <wp:positionV relativeFrom="paragraph">
              <wp:posOffset>180975</wp:posOffset>
            </wp:positionV>
            <wp:extent cx="1620520" cy="893445"/>
            <wp:effectExtent l="0" t="0" r="0" b="1905"/>
            <wp:wrapTight wrapText="bothSides">
              <wp:wrapPolygon edited="0">
                <wp:start x="0" y="0"/>
                <wp:lineTo x="0" y="21186"/>
                <wp:lineTo x="21329" y="21186"/>
                <wp:lineTo x="21329" y="0"/>
                <wp:lineTo x="0" y="0"/>
              </wp:wrapPolygon>
            </wp:wrapTight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520" cy="893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731C">
        <w:rPr>
          <w:noProof/>
        </w:rPr>
        <w:drawing>
          <wp:anchor distT="0" distB="0" distL="114300" distR="114300" simplePos="0" relativeHeight="251667456" behindDoc="1" locked="0" layoutInCell="1" allowOverlap="1" wp14:anchorId="6D45FCB6" wp14:editId="03D20DCD">
            <wp:simplePos x="0" y="0"/>
            <wp:positionH relativeFrom="column">
              <wp:posOffset>573867</wp:posOffset>
            </wp:positionH>
            <wp:positionV relativeFrom="paragraph">
              <wp:posOffset>118688</wp:posOffset>
            </wp:positionV>
            <wp:extent cx="2541905" cy="955675"/>
            <wp:effectExtent l="0" t="0" r="0" b="0"/>
            <wp:wrapTight wrapText="bothSides">
              <wp:wrapPolygon edited="0">
                <wp:start x="0" y="0"/>
                <wp:lineTo x="0" y="21098"/>
                <wp:lineTo x="21368" y="21098"/>
                <wp:lineTo x="21368" y="0"/>
                <wp:lineTo x="0" y="0"/>
              </wp:wrapPolygon>
            </wp:wrapTight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1905" cy="955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F2F8B7" w14:textId="692011F8" w:rsidR="00091671" w:rsidRDefault="00091671">
      <w:pPr>
        <w:jc w:val="left"/>
        <w:rPr>
          <w:rFonts w:ascii="Century Gothic" w:eastAsia="华文楷体" w:hAnsi="Century Gothic"/>
          <w:b/>
          <w:bCs/>
          <w:sz w:val="24"/>
          <w:szCs w:val="24"/>
        </w:rPr>
      </w:pPr>
    </w:p>
    <w:p w14:paraId="133C6F8E" w14:textId="77777777" w:rsidR="00091671" w:rsidRDefault="00091671">
      <w:pPr>
        <w:jc w:val="left"/>
        <w:rPr>
          <w:rFonts w:ascii="Century Gothic" w:eastAsia="华文楷体" w:hAnsi="Century Gothic"/>
          <w:b/>
          <w:bCs/>
          <w:sz w:val="24"/>
          <w:szCs w:val="24"/>
        </w:rPr>
      </w:pPr>
    </w:p>
    <w:p w14:paraId="109063B8" w14:textId="77777777" w:rsidR="00091671" w:rsidRDefault="00091671">
      <w:pPr>
        <w:jc w:val="left"/>
        <w:rPr>
          <w:rFonts w:ascii="Century Gothic" w:eastAsia="华文楷体" w:hAnsi="Century Gothic"/>
          <w:b/>
          <w:bCs/>
          <w:sz w:val="24"/>
          <w:szCs w:val="24"/>
        </w:rPr>
      </w:pPr>
    </w:p>
    <w:p w14:paraId="0E4E481D" w14:textId="77777777" w:rsidR="00091671" w:rsidRDefault="00091671">
      <w:pPr>
        <w:jc w:val="left"/>
        <w:rPr>
          <w:rFonts w:ascii="Century Gothic" w:eastAsia="华文楷体" w:hAnsi="Century Gothic"/>
          <w:b/>
          <w:bCs/>
          <w:sz w:val="24"/>
          <w:szCs w:val="24"/>
        </w:rPr>
      </w:pPr>
    </w:p>
    <w:p w14:paraId="6C3131D6" w14:textId="77777777" w:rsidR="00091671" w:rsidRDefault="00091671">
      <w:pPr>
        <w:jc w:val="left"/>
        <w:rPr>
          <w:rFonts w:ascii="Century Gothic" w:eastAsia="华文楷体" w:hAnsi="Century Gothic"/>
          <w:b/>
          <w:bCs/>
          <w:sz w:val="24"/>
          <w:szCs w:val="24"/>
        </w:rPr>
      </w:pPr>
    </w:p>
    <w:p w14:paraId="3651CC83" w14:textId="77777777" w:rsidR="00091671" w:rsidRDefault="00000000">
      <w:pPr>
        <w:jc w:val="left"/>
        <w:rPr>
          <w:rFonts w:ascii="Arial" w:eastAsia="华文楷体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Product length</w:t>
      </w:r>
      <w:r>
        <w:rPr>
          <w:rFonts w:ascii="Arial" w:hAnsi="Arial" w:cs="Arial"/>
          <w:b/>
          <w:bCs/>
          <w:sz w:val="36"/>
          <w:szCs w:val="36"/>
        </w:rPr>
        <w:t>：</w:t>
      </w:r>
    </w:p>
    <w:p w14:paraId="7B1F9B79" w14:textId="77777777" w:rsidR="00091671" w:rsidRDefault="00000000">
      <w:pPr>
        <w:jc w:val="lef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50mm ≤L≤60mm(≈54m)</w:t>
      </w:r>
    </w:p>
    <w:p w14:paraId="069C61A7" w14:textId="77777777" w:rsidR="00091671" w:rsidRDefault="00000000">
      <w:pPr>
        <w:jc w:val="left"/>
        <w:rPr>
          <w:rFonts w:ascii="Arial" w:eastAsia="华文楷体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Ptical Characteristics</w:t>
      </w:r>
      <w:r>
        <w:rPr>
          <w:rFonts w:ascii="Arial" w:hAnsi="Arial" w:cs="Arial"/>
          <w:b/>
          <w:bCs/>
          <w:sz w:val="36"/>
          <w:szCs w:val="36"/>
        </w:rPr>
        <w:t>：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815"/>
        <w:gridCol w:w="5641"/>
      </w:tblGrid>
      <w:tr w:rsidR="00091671" w14:paraId="35B99F6E" w14:textId="77777777">
        <w:trPr>
          <w:trHeight w:val="378"/>
        </w:trPr>
        <w:tc>
          <w:tcPr>
            <w:tcW w:w="4815" w:type="dxa"/>
            <w:vAlign w:val="center"/>
          </w:tcPr>
          <w:p w14:paraId="385AFE56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Category</w:t>
            </w:r>
          </w:p>
        </w:tc>
        <w:tc>
          <w:tcPr>
            <w:tcW w:w="5641" w:type="dxa"/>
            <w:vAlign w:val="center"/>
          </w:tcPr>
          <w:p w14:paraId="15DC0BB3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Specification</w:t>
            </w:r>
          </w:p>
        </w:tc>
      </w:tr>
      <w:tr w:rsidR="00091671" w14:paraId="5D910546" w14:textId="77777777">
        <w:trPr>
          <w:trHeight w:val="416"/>
        </w:trPr>
        <w:tc>
          <w:tcPr>
            <w:tcW w:w="4815" w:type="dxa"/>
            <w:vAlign w:val="center"/>
          </w:tcPr>
          <w:p w14:paraId="2D260ACA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Aoolicable for</w:t>
            </w:r>
          </w:p>
        </w:tc>
        <w:tc>
          <w:tcPr>
            <w:tcW w:w="5641" w:type="dxa"/>
            <w:vAlign w:val="center"/>
          </w:tcPr>
          <w:p w14:paraId="2778BA55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Drop cable. Indoor cable</w:t>
            </w:r>
          </w:p>
        </w:tc>
      </w:tr>
      <w:tr w:rsidR="00091671" w14:paraId="297A9749" w14:textId="77777777">
        <w:trPr>
          <w:trHeight w:val="408"/>
        </w:trPr>
        <w:tc>
          <w:tcPr>
            <w:tcW w:w="4815" w:type="dxa"/>
            <w:vAlign w:val="center"/>
          </w:tcPr>
          <w:p w14:paraId="1F8449B0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Fiber mod</w:t>
            </w:r>
          </w:p>
        </w:tc>
        <w:tc>
          <w:tcPr>
            <w:tcW w:w="5641" w:type="dxa"/>
            <w:vAlign w:val="center"/>
          </w:tcPr>
          <w:p w14:paraId="310BB70F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Single mode or Multi mode</w:t>
            </w:r>
          </w:p>
        </w:tc>
      </w:tr>
      <w:tr w:rsidR="00091671" w14:paraId="1E567929" w14:textId="77777777">
        <w:trPr>
          <w:trHeight w:val="414"/>
        </w:trPr>
        <w:tc>
          <w:tcPr>
            <w:tcW w:w="4815" w:type="dxa"/>
            <w:vAlign w:val="center"/>
          </w:tcPr>
          <w:p w14:paraId="5F0AA761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Fiber type</w:t>
            </w:r>
          </w:p>
        </w:tc>
        <w:tc>
          <w:tcPr>
            <w:tcW w:w="5641" w:type="dxa"/>
            <w:vAlign w:val="center"/>
          </w:tcPr>
          <w:p w14:paraId="36C4289A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G.652D, G.657A2,</w:t>
            </w:r>
          </w:p>
        </w:tc>
      </w:tr>
      <w:tr w:rsidR="00091671" w14:paraId="0EF7A9CE" w14:textId="77777777">
        <w:tc>
          <w:tcPr>
            <w:tcW w:w="4815" w:type="dxa"/>
            <w:vAlign w:val="center"/>
          </w:tcPr>
          <w:p w14:paraId="7672CBDE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Fiber cable</w:t>
            </w:r>
          </w:p>
        </w:tc>
        <w:tc>
          <w:tcPr>
            <w:tcW w:w="5641" w:type="dxa"/>
            <w:vAlign w:val="center"/>
          </w:tcPr>
          <w:p w14:paraId="2D0409C6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3.0*2.0mm rubber-insulated optical cable </w:t>
            </w:r>
          </w:p>
        </w:tc>
      </w:tr>
      <w:tr w:rsidR="00091671" w14:paraId="68A3403A" w14:textId="77777777">
        <w:trPr>
          <w:trHeight w:val="498"/>
        </w:trPr>
        <w:tc>
          <w:tcPr>
            <w:tcW w:w="4815" w:type="dxa"/>
            <w:vAlign w:val="center"/>
          </w:tcPr>
          <w:p w14:paraId="4E39F224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Fiber diameter</w:t>
            </w:r>
          </w:p>
        </w:tc>
        <w:tc>
          <w:tcPr>
            <w:tcW w:w="5641" w:type="dxa"/>
            <w:vAlign w:val="center"/>
          </w:tcPr>
          <w:p w14:paraId="200B32A9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0.125mm</w:t>
            </w:r>
          </w:p>
        </w:tc>
      </w:tr>
      <w:tr w:rsidR="00091671" w14:paraId="3F74A186" w14:textId="77777777">
        <w:tc>
          <w:tcPr>
            <w:tcW w:w="4815" w:type="dxa"/>
            <w:vAlign w:val="center"/>
          </w:tcPr>
          <w:p w14:paraId="59E3F22C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eastAsia="华文楷体" w:hAnsi="Arial" w:cs="Arial"/>
                <w:sz w:val="24"/>
                <w:szCs w:val="24"/>
              </w:rPr>
              <w:t>Force holds 2 x 3mm cable type at the beginning the fast connector</w:t>
            </w:r>
          </w:p>
        </w:tc>
        <w:tc>
          <w:tcPr>
            <w:tcW w:w="5641" w:type="dxa"/>
            <w:vAlign w:val="center"/>
          </w:tcPr>
          <w:p w14:paraId="18CE5A8D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≥ 50 N, loss ≤ 0.3 dB </w:t>
            </w:r>
          </w:p>
        </w:tc>
      </w:tr>
      <w:tr w:rsidR="00091671" w14:paraId="22F0DDC3" w14:textId="77777777">
        <w:tc>
          <w:tcPr>
            <w:tcW w:w="4815" w:type="dxa"/>
            <w:vAlign w:val="center"/>
          </w:tcPr>
          <w:p w14:paraId="78656466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Fiber lock</w:t>
            </w:r>
          </w:p>
        </w:tc>
        <w:tc>
          <w:tcPr>
            <w:tcW w:w="5641" w:type="dxa"/>
            <w:vAlign w:val="center"/>
          </w:tcPr>
          <w:p w14:paraId="64C98B46" w14:textId="1AFAA74B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eastAsia="华文楷体" w:hAnsi="Arial" w:cs="Arial"/>
                <w:sz w:val="24"/>
                <w:szCs w:val="24"/>
              </w:rPr>
              <w:t>Lock holds fiber reliability, bears hang force ≥ 1 N, attenuation changes ≤ 0.2 dB</w:t>
            </w:r>
          </w:p>
        </w:tc>
      </w:tr>
      <w:tr w:rsidR="00091671" w14:paraId="4CF5A739" w14:textId="77777777">
        <w:trPr>
          <w:trHeight w:val="422"/>
        </w:trPr>
        <w:tc>
          <w:tcPr>
            <w:tcW w:w="4815" w:type="dxa"/>
            <w:vAlign w:val="center"/>
          </w:tcPr>
          <w:p w14:paraId="0D7859CF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eastAsia="华文楷体" w:hAnsi="Arial" w:cs="Arial"/>
                <w:sz w:val="24"/>
                <w:szCs w:val="24"/>
              </w:rPr>
              <w:t>Working wavelength</w:t>
            </w:r>
          </w:p>
        </w:tc>
        <w:tc>
          <w:tcPr>
            <w:tcW w:w="5641" w:type="dxa"/>
            <w:vAlign w:val="center"/>
          </w:tcPr>
          <w:p w14:paraId="5D1A171D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1310 nm, 1490 nm, 1550 nm</w:t>
            </w:r>
          </w:p>
        </w:tc>
      </w:tr>
    </w:tbl>
    <w:p w14:paraId="071D20EF" w14:textId="77777777" w:rsidR="00091671" w:rsidRDefault="00091671">
      <w:pPr>
        <w:jc w:val="left"/>
        <w:rPr>
          <w:rFonts w:ascii="Century Gothic" w:eastAsia="华文楷体" w:hAnsi="Century Gothic"/>
          <w:b/>
          <w:sz w:val="36"/>
          <w:szCs w:val="36"/>
          <w:u w:val="double"/>
        </w:rPr>
      </w:pPr>
    </w:p>
    <w:p w14:paraId="03852188" w14:textId="77777777" w:rsidR="00091671" w:rsidRDefault="00091671">
      <w:pPr>
        <w:jc w:val="left"/>
        <w:rPr>
          <w:rFonts w:ascii="Century Gothic" w:eastAsia="华文楷体" w:hAnsi="Century Gothic"/>
          <w:b/>
          <w:sz w:val="36"/>
          <w:szCs w:val="36"/>
          <w:u w:val="double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815"/>
        <w:gridCol w:w="1843"/>
        <w:gridCol w:w="3798"/>
      </w:tblGrid>
      <w:tr w:rsidR="00091671" w14:paraId="0482CBEA" w14:textId="77777777">
        <w:tc>
          <w:tcPr>
            <w:tcW w:w="4815" w:type="dxa"/>
            <w:vAlign w:val="center"/>
          </w:tcPr>
          <w:p w14:paraId="2564146E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Operation time</w:t>
            </w:r>
          </w:p>
        </w:tc>
        <w:tc>
          <w:tcPr>
            <w:tcW w:w="1843" w:type="dxa"/>
            <w:vAlign w:val="center"/>
          </w:tcPr>
          <w:p w14:paraId="0B709861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eastAsia="华文楷体" w:hAnsi="Arial" w:cs="Arial"/>
                <w:sz w:val="24"/>
                <w:szCs w:val="24"/>
              </w:rPr>
              <w:t>S</w:t>
            </w:r>
          </w:p>
        </w:tc>
        <w:tc>
          <w:tcPr>
            <w:tcW w:w="3798" w:type="dxa"/>
            <w:vAlign w:val="center"/>
          </w:tcPr>
          <w:p w14:paraId="79928199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About 50(no fiber cut)</w:t>
            </w:r>
          </w:p>
        </w:tc>
      </w:tr>
      <w:tr w:rsidR="00091671" w14:paraId="6E57FABC" w14:textId="77777777">
        <w:tc>
          <w:tcPr>
            <w:tcW w:w="4815" w:type="dxa"/>
            <w:vAlign w:val="center"/>
          </w:tcPr>
          <w:p w14:paraId="28D570E7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Insertion Loss</w:t>
            </w:r>
          </w:p>
        </w:tc>
        <w:tc>
          <w:tcPr>
            <w:tcW w:w="1843" w:type="dxa"/>
            <w:vAlign w:val="center"/>
          </w:tcPr>
          <w:p w14:paraId="1F591DCB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eastAsia="华文楷体" w:hAnsi="Arial" w:cs="Arial"/>
                <w:sz w:val="24"/>
                <w:szCs w:val="24"/>
              </w:rPr>
              <w:t>dB</w:t>
            </w:r>
          </w:p>
        </w:tc>
        <w:tc>
          <w:tcPr>
            <w:tcW w:w="3798" w:type="dxa"/>
            <w:vAlign w:val="center"/>
          </w:tcPr>
          <w:p w14:paraId="38D8C059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≤0.5</w:t>
            </w:r>
          </w:p>
        </w:tc>
      </w:tr>
      <w:tr w:rsidR="00091671" w14:paraId="681E1F89" w14:textId="77777777">
        <w:tc>
          <w:tcPr>
            <w:tcW w:w="4815" w:type="dxa"/>
            <w:vAlign w:val="center"/>
          </w:tcPr>
          <w:p w14:paraId="403AE76C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Insertion Loss Typical value</w:t>
            </w:r>
          </w:p>
        </w:tc>
        <w:tc>
          <w:tcPr>
            <w:tcW w:w="1843" w:type="dxa"/>
            <w:vAlign w:val="center"/>
          </w:tcPr>
          <w:p w14:paraId="2ECCEE15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eastAsia="华文楷体" w:hAnsi="Arial" w:cs="Arial"/>
                <w:sz w:val="24"/>
                <w:szCs w:val="24"/>
              </w:rPr>
              <w:t>dB</w:t>
            </w:r>
          </w:p>
        </w:tc>
        <w:tc>
          <w:tcPr>
            <w:tcW w:w="3798" w:type="dxa"/>
            <w:vAlign w:val="center"/>
          </w:tcPr>
          <w:p w14:paraId="06D658ED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eastAsia="华文楷体" w:hAnsi="Arial" w:cs="Arial"/>
                <w:sz w:val="24"/>
                <w:szCs w:val="24"/>
              </w:rPr>
              <w:t>0.3</w:t>
            </w:r>
          </w:p>
        </w:tc>
      </w:tr>
      <w:tr w:rsidR="00091671" w14:paraId="3F8941BF" w14:textId="77777777">
        <w:tc>
          <w:tcPr>
            <w:tcW w:w="4815" w:type="dxa"/>
            <w:vAlign w:val="center"/>
          </w:tcPr>
          <w:p w14:paraId="66ACC7BF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Return Loss</w:t>
            </w:r>
          </w:p>
        </w:tc>
        <w:tc>
          <w:tcPr>
            <w:tcW w:w="1843" w:type="dxa"/>
            <w:vAlign w:val="center"/>
          </w:tcPr>
          <w:p w14:paraId="0D77E9B1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eastAsia="华文楷体" w:hAnsi="Arial" w:cs="Arial"/>
                <w:sz w:val="24"/>
                <w:szCs w:val="24"/>
              </w:rPr>
              <w:t>dB</w:t>
            </w:r>
          </w:p>
        </w:tc>
        <w:tc>
          <w:tcPr>
            <w:tcW w:w="3798" w:type="dxa"/>
            <w:vAlign w:val="center"/>
          </w:tcPr>
          <w:p w14:paraId="4C4CF614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UPC≥50, APC≥55</w:t>
            </w:r>
          </w:p>
        </w:tc>
      </w:tr>
      <w:tr w:rsidR="00091671" w14:paraId="5A9D9F23" w14:textId="77777777">
        <w:tc>
          <w:tcPr>
            <w:tcW w:w="4815" w:type="dxa"/>
            <w:vAlign w:val="center"/>
          </w:tcPr>
          <w:p w14:paraId="0FAC061F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eastAsia="华文楷体" w:hAnsi="Arial" w:cs="Arial"/>
                <w:sz w:val="24"/>
                <w:szCs w:val="24"/>
              </w:rPr>
              <w:t>Fastening strength of naked fiber</w:t>
            </w:r>
          </w:p>
        </w:tc>
        <w:tc>
          <w:tcPr>
            <w:tcW w:w="1843" w:type="dxa"/>
            <w:vAlign w:val="center"/>
          </w:tcPr>
          <w:p w14:paraId="55737C8C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eastAsia="华文楷体" w:hAnsi="Arial" w:cs="Arial"/>
                <w:sz w:val="24"/>
                <w:szCs w:val="24"/>
              </w:rPr>
              <w:t>N</w:t>
            </w:r>
          </w:p>
        </w:tc>
        <w:tc>
          <w:tcPr>
            <w:tcW w:w="3798" w:type="dxa"/>
            <w:vAlign w:val="center"/>
          </w:tcPr>
          <w:p w14:paraId="4A7DE3EC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≥3</w:t>
            </w:r>
          </w:p>
        </w:tc>
      </w:tr>
      <w:tr w:rsidR="00091671" w14:paraId="1AC28B92" w14:textId="77777777">
        <w:tc>
          <w:tcPr>
            <w:tcW w:w="4815" w:type="dxa"/>
            <w:vAlign w:val="center"/>
          </w:tcPr>
          <w:p w14:paraId="6BEEE9B7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Tensile strength</w:t>
            </w:r>
          </w:p>
        </w:tc>
        <w:tc>
          <w:tcPr>
            <w:tcW w:w="1843" w:type="dxa"/>
            <w:vAlign w:val="center"/>
          </w:tcPr>
          <w:p w14:paraId="4788EFD1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eastAsia="华文楷体" w:hAnsi="Arial" w:cs="Arial"/>
                <w:sz w:val="24"/>
                <w:szCs w:val="24"/>
              </w:rPr>
              <w:t>N</w:t>
            </w:r>
          </w:p>
        </w:tc>
        <w:tc>
          <w:tcPr>
            <w:tcW w:w="3798" w:type="dxa"/>
            <w:vAlign w:val="center"/>
          </w:tcPr>
          <w:p w14:paraId="6B64F2C6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≥45</w:t>
            </w:r>
          </w:p>
        </w:tc>
      </w:tr>
      <w:tr w:rsidR="00091671" w14:paraId="28DA8FE9" w14:textId="77777777">
        <w:tc>
          <w:tcPr>
            <w:tcW w:w="4815" w:type="dxa"/>
            <w:vAlign w:val="center"/>
          </w:tcPr>
          <w:p w14:paraId="34711A69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Reusable</w:t>
            </w:r>
          </w:p>
        </w:tc>
        <w:tc>
          <w:tcPr>
            <w:tcW w:w="1843" w:type="dxa"/>
            <w:vAlign w:val="center"/>
          </w:tcPr>
          <w:p w14:paraId="720EF4B9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eastAsia="华文楷体" w:hAnsi="Arial" w:cs="Arial"/>
                <w:sz w:val="24"/>
                <w:szCs w:val="24"/>
              </w:rPr>
              <w:t>Time</w:t>
            </w:r>
          </w:p>
        </w:tc>
        <w:tc>
          <w:tcPr>
            <w:tcW w:w="3798" w:type="dxa"/>
            <w:vAlign w:val="center"/>
          </w:tcPr>
          <w:p w14:paraId="42CF6175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≥10 time</w:t>
            </w:r>
          </w:p>
        </w:tc>
      </w:tr>
      <w:tr w:rsidR="00091671" w14:paraId="727F7F87" w14:textId="77777777">
        <w:trPr>
          <w:trHeight w:val="316"/>
        </w:trPr>
        <w:tc>
          <w:tcPr>
            <w:tcW w:w="4815" w:type="dxa"/>
            <w:vAlign w:val="center"/>
          </w:tcPr>
          <w:p w14:paraId="63CF9F48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Operating Temperature</w:t>
            </w:r>
          </w:p>
        </w:tc>
        <w:tc>
          <w:tcPr>
            <w:tcW w:w="1843" w:type="dxa"/>
            <w:vAlign w:val="center"/>
          </w:tcPr>
          <w:p w14:paraId="2F1E6B7E" w14:textId="77777777" w:rsidR="00091671" w:rsidRDefault="00091671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</w:p>
        </w:tc>
        <w:tc>
          <w:tcPr>
            <w:tcW w:w="3798" w:type="dxa"/>
            <w:vAlign w:val="center"/>
          </w:tcPr>
          <w:p w14:paraId="3D0E8E8D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-40~+85</w:t>
            </w:r>
          </w:p>
        </w:tc>
      </w:tr>
      <w:tr w:rsidR="00091671" w14:paraId="08D2506B" w14:textId="77777777">
        <w:tc>
          <w:tcPr>
            <w:tcW w:w="4815" w:type="dxa"/>
            <w:vAlign w:val="center"/>
          </w:tcPr>
          <w:p w14:paraId="204C42C0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On-line tensile strength</w:t>
            </w:r>
            <w:r>
              <w:rPr>
                <w:rFonts w:ascii="Arial" w:hAnsi="Arial" w:cs="Arial"/>
                <w:sz w:val="24"/>
                <w:szCs w:val="24"/>
              </w:rPr>
              <w:t>（</w:t>
            </w:r>
            <w:r>
              <w:rPr>
                <w:rFonts w:ascii="Arial" w:hAnsi="Arial" w:cs="Arial"/>
                <w:sz w:val="24"/>
                <w:szCs w:val="24"/>
              </w:rPr>
              <w:t>20N</w:t>
            </w:r>
            <w:r>
              <w:rPr>
                <w:rFonts w:ascii="Arial" w:hAnsi="Arial" w:cs="Arial"/>
                <w:sz w:val="24"/>
                <w:szCs w:val="24"/>
              </w:rPr>
              <w:t>）</w:t>
            </w:r>
          </w:p>
        </w:tc>
        <w:tc>
          <w:tcPr>
            <w:tcW w:w="1843" w:type="dxa"/>
            <w:vAlign w:val="center"/>
          </w:tcPr>
          <w:p w14:paraId="28A97806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eastAsia="华文楷体" w:hAnsi="Arial" w:cs="Arial"/>
                <w:sz w:val="24"/>
                <w:szCs w:val="24"/>
              </w:rPr>
              <w:t>dB</w:t>
            </w:r>
          </w:p>
        </w:tc>
        <w:tc>
          <w:tcPr>
            <w:tcW w:w="3798" w:type="dxa"/>
            <w:vAlign w:val="center"/>
          </w:tcPr>
          <w:p w14:paraId="086E4178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ΔIL≤0.3</w:t>
            </w:r>
          </w:p>
        </w:tc>
      </w:tr>
      <w:tr w:rsidR="00091671" w14:paraId="2C5072CC" w14:textId="77777777">
        <w:tc>
          <w:tcPr>
            <w:tcW w:w="4815" w:type="dxa"/>
            <w:vAlign w:val="center"/>
          </w:tcPr>
          <w:p w14:paraId="0763D8B7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Mechanical durability (500 times)</w:t>
            </w:r>
          </w:p>
        </w:tc>
        <w:tc>
          <w:tcPr>
            <w:tcW w:w="1843" w:type="dxa"/>
            <w:vAlign w:val="center"/>
          </w:tcPr>
          <w:p w14:paraId="1C7D8EAB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eastAsia="华文楷体" w:hAnsi="Arial" w:cs="Arial"/>
                <w:sz w:val="24"/>
                <w:szCs w:val="24"/>
              </w:rPr>
              <w:t>dB</w:t>
            </w:r>
          </w:p>
        </w:tc>
        <w:tc>
          <w:tcPr>
            <w:tcW w:w="3798" w:type="dxa"/>
            <w:vAlign w:val="center"/>
          </w:tcPr>
          <w:p w14:paraId="17D6F3B7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ΔIL≤0.3</w:t>
            </w:r>
          </w:p>
        </w:tc>
      </w:tr>
      <w:tr w:rsidR="00091671" w14:paraId="0FC9DC06" w14:textId="77777777">
        <w:tc>
          <w:tcPr>
            <w:tcW w:w="4815" w:type="dxa"/>
            <w:vAlign w:val="center"/>
          </w:tcPr>
          <w:p w14:paraId="2550C23F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Drop-off test (drop-off height4m, once per direction, totally 3 times)</w:t>
            </w:r>
          </w:p>
        </w:tc>
        <w:tc>
          <w:tcPr>
            <w:tcW w:w="1843" w:type="dxa"/>
            <w:vAlign w:val="center"/>
          </w:tcPr>
          <w:p w14:paraId="26389EF7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eastAsia="华文楷体" w:hAnsi="Arial" w:cs="Arial"/>
                <w:sz w:val="24"/>
                <w:szCs w:val="24"/>
              </w:rPr>
              <w:t>dB</w:t>
            </w:r>
          </w:p>
        </w:tc>
        <w:tc>
          <w:tcPr>
            <w:tcW w:w="3798" w:type="dxa"/>
            <w:vAlign w:val="center"/>
          </w:tcPr>
          <w:p w14:paraId="6537266C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ΔIL≤0.3</w:t>
            </w:r>
          </w:p>
        </w:tc>
      </w:tr>
    </w:tbl>
    <w:p w14:paraId="4E0A7D0A" w14:textId="77777777" w:rsidR="00091671" w:rsidRDefault="00000000">
      <w:pPr>
        <w:jc w:val="left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Environmental performance requirements: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3969"/>
        <w:gridCol w:w="1418"/>
        <w:gridCol w:w="1417"/>
        <w:gridCol w:w="1956"/>
      </w:tblGrid>
      <w:tr w:rsidR="00091671" w14:paraId="22FD1091" w14:textId="77777777">
        <w:trPr>
          <w:jc w:val="center"/>
        </w:trPr>
        <w:tc>
          <w:tcPr>
            <w:tcW w:w="1696" w:type="dxa"/>
            <w:vMerge w:val="restart"/>
          </w:tcPr>
          <w:p w14:paraId="036BBE94" w14:textId="77777777" w:rsidR="00091671" w:rsidRDefault="00000000">
            <w:pPr>
              <w:jc w:val="center"/>
              <w:rPr>
                <w:rFonts w:ascii="Arial" w:eastAsia="华文楷体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Category</w:t>
            </w:r>
          </w:p>
        </w:tc>
        <w:tc>
          <w:tcPr>
            <w:tcW w:w="8760" w:type="dxa"/>
            <w:gridSpan w:val="4"/>
          </w:tcPr>
          <w:p w14:paraId="577AF45A" w14:textId="77777777" w:rsidR="00091671" w:rsidRDefault="00000000">
            <w:pPr>
              <w:jc w:val="center"/>
              <w:rPr>
                <w:rFonts w:ascii="Arial" w:eastAsia="华文楷体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Specification</w:t>
            </w:r>
          </w:p>
        </w:tc>
      </w:tr>
      <w:tr w:rsidR="00091671" w14:paraId="51187D09" w14:textId="77777777">
        <w:trPr>
          <w:jc w:val="center"/>
        </w:trPr>
        <w:tc>
          <w:tcPr>
            <w:tcW w:w="1696" w:type="dxa"/>
            <w:vMerge/>
          </w:tcPr>
          <w:p w14:paraId="6171456B" w14:textId="77777777" w:rsidR="00091671" w:rsidRDefault="00091671">
            <w:pPr>
              <w:jc w:val="center"/>
              <w:rPr>
                <w:rFonts w:ascii="Arial" w:eastAsia="华文楷体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5181034B" w14:textId="77777777" w:rsidR="00091671" w:rsidRDefault="00000000">
            <w:pPr>
              <w:jc w:val="center"/>
              <w:rPr>
                <w:rFonts w:ascii="Arial" w:eastAsia="华文楷体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Condition</w:t>
            </w:r>
          </w:p>
        </w:tc>
        <w:tc>
          <w:tcPr>
            <w:tcW w:w="1418" w:type="dxa"/>
          </w:tcPr>
          <w:p w14:paraId="5D6843E3" w14:textId="77777777" w:rsidR="00091671" w:rsidRDefault="00000000">
            <w:pPr>
              <w:jc w:val="center"/>
              <w:rPr>
                <w:rFonts w:ascii="Arial" w:eastAsia="华文楷体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IL </w:t>
            </w:r>
            <w:r>
              <w:rPr>
                <w:rFonts w:ascii="Arial" w:hAnsi="Arial" w:cs="Arial"/>
              </w:rPr>
              <w:t>Variation</w:t>
            </w:r>
          </w:p>
        </w:tc>
        <w:tc>
          <w:tcPr>
            <w:tcW w:w="1417" w:type="dxa"/>
          </w:tcPr>
          <w:p w14:paraId="04014E09" w14:textId="77777777" w:rsidR="00091671" w:rsidRDefault="00000000">
            <w:pPr>
              <w:jc w:val="center"/>
              <w:rPr>
                <w:rFonts w:ascii="Arial" w:eastAsia="华文楷体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RL </w:t>
            </w:r>
            <w:r>
              <w:rPr>
                <w:rFonts w:ascii="Arial" w:hAnsi="Arial" w:cs="Arial"/>
              </w:rPr>
              <w:t>Variation</w:t>
            </w:r>
          </w:p>
        </w:tc>
        <w:tc>
          <w:tcPr>
            <w:tcW w:w="1956" w:type="dxa"/>
          </w:tcPr>
          <w:p w14:paraId="411B5855" w14:textId="77777777" w:rsidR="00091671" w:rsidRDefault="00000000">
            <w:pPr>
              <w:jc w:val="center"/>
              <w:rPr>
                <w:rFonts w:ascii="Arial" w:eastAsia="华文楷体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Appearance</w:t>
            </w:r>
          </w:p>
        </w:tc>
      </w:tr>
      <w:tr w:rsidR="00091671" w14:paraId="59A553C3" w14:textId="77777777">
        <w:trPr>
          <w:jc w:val="center"/>
        </w:trPr>
        <w:tc>
          <w:tcPr>
            <w:tcW w:w="1696" w:type="dxa"/>
          </w:tcPr>
          <w:p w14:paraId="3381990A" w14:textId="77777777" w:rsidR="00091671" w:rsidRDefault="00000000">
            <w:pPr>
              <w:jc w:val="center"/>
              <w:rPr>
                <w:rFonts w:ascii="Arial" w:eastAsia="华文楷体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High TEMP</w:t>
            </w:r>
          </w:p>
        </w:tc>
        <w:tc>
          <w:tcPr>
            <w:tcW w:w="3969" w:type="dxa"/>
          </w:tcPr>
          <w:p w14:paraId="0DD8D526" w14:textId="77777777" w:rsidR="00091671" w:rsidRDefault="00000000">
            <w:pPr>
              <w:jc w:val="center"/>
              <w:rPr>
                <w:rFonts w:ascii="Arial" w:eastAsia="华文楷体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85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℃</w:t>
            </w:r>
            <w:r>
              <w:rPr>
                <w:rFonts w:ascii="Arial" w:hAnsi="Arial" w:cs="Arial"/>
                <w:sz w:val="24"/>
                <w:szCs w:val="24"/>
              </w:rPr>
              <w:t>, 168H</w:t>
            </w:r>
          </w:p>
        </w:tc>
        <w:tc>
          <w:tcPr>
            <w:tcW w:w="1418" w:type="dxa"/>
          </w:tcPr>
          <w:p w14:paraId="5275D557" w14:textId="77777777" w:rsidR="00091671" w:rsidRDefault="00000000">
            <w:pPr>
              <w:jc w:val="center"/>
              <w:rPr>
                <w:rFonts w:ascii="Arial" w:eastAsia="华文楷体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≤0.3</w:t>
            </w:r>
          </w:p>
        </w:tc>
        <w:tc>
          <w:tcPr>
            <w:tcW w:w="1417" w:type="dxa"/>
          </w:tcPr>
          <w:p w14:paraId="0D864FD6" w14:textId="77777777" w:rsidR="00091671" w:rsidRDefault="00000000">
            <w:pPr>
              <w:jc w:val="center"/>
              <w:rPr>
                <w:rFonts w:ascii="Arial" w:eastAsia="华文楷体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≤5</w:t>
            </w:r>
          </w:p>
        </w:tc>
        <w:tc>
          <w:tcPr>
            <w:tcW w:w="1956" w:type="dxa"/>
            <w:vMerge w:val="restart"/>
            <w:vAlign w:val="center"/>
          </w:tcPr>
          <w:p w14:paraId="74B1876D" w14:textId="77777777" w:rsidR="00091671" w:rsidRDefault="00000000">
            <w:pPr>
              <w:jc w:val="center"/>
              <w:rPr>
                <w:rFonts w:ascii="Arial" w:eastAsia="华文楷体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 mechanical da mage, like deform ation, cracking and untight</w:t>
            </w:r>
          </w:p>
        </w:tc>
      </w:tr>
      <w:tr w:rsidR="00091671" w14:paraId="126CB44D" w14:textId="77777777">
        <w:trPr>
          <w:jc w:val="center"/>
        </w:trPr>
        <w:tc>
          <w:tcPr>
            <w:tcW w:w="1696" w:type="dxa"/>
          </w:tcPr>
          <w:p w14:paraId="368B40B9" w14:textId="77777777" w:rsidR="00091671" w:rsidRDefault="00000000">
            <w:pPr>
              <w:jc w:val="center"/>
              <w:rPr>
                <w:rFonts w:ascii="Arial" w:eastAsia="华文楷体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Low TEMP</w:t>
            </w:r>
          </w:p>
        </w:tc>
        <w:tc>
          <w:tcPr>
            <w:tcW w:w="3969" w:type="dxa"/>
          </w:tcPr>
          <w:p w14:paraId="173ECDBB" w14:textId="77777777" w:rsidR="00091671" w:rsidRDefault="00000000">
            <w:pPr>
              <w:jc w:val="center"/>
              <w:rPr>
                <w:rFonts w:ascii="Arial" w:eastAsia="华文楷体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-40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℃</w:t>
            </w:r>
            <w:r>
              <w:rPr>
                <w:rFonts w:ascii="Arial" w:hAnsi="Arial" w:cs="Arial"/>
                <w:sz w:val="24"/>
                <w:szCs w:val="24"/>
              </w:rPr>
              <w:t>, 168H</w:t>
            </w:r>
          </w:p>
        </w:tc>
        <w:tc>
          <w:tcPr>
            <w:tcW w:w="1418" w:type="dxa"/>
          </w:tcPr>
          <w:p w14:paraId="5F672E36" w14:textId="77777777" w:rsidR="00091671" w:rsidRDefault="00000000">
            <w:pPr>
              <w:jc w:val="center"/>
              <w:rPr>
                <w:rFonts w:ascii="Arial" w:eastAsia="华文楷体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≤0.3</w:t>
            </w:r>
          </w:p>
        </w:tc>
        <w:tc>
          <w:tcPr>
            <w:tcW w:w="1417" w:type="dxa"/>
          </w:tcPr>
          <w:p w14:paraId="1464BF10" w14:textId="77777777" w:rsidR="00091671" w:rsidRDefault="00000000">
            <w:pPr>
              <w:jc w:val="center"/>
              <w:rPr>
                <w:rFonts w:ascii="Arial" w:eastAsia="华文楷体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≤5</w:t>
            </w:r>
          </w:p>
        </w:tc>
        <w:tc>
          <w:tcPr>
            <w:tcW w:w="1956" w:type="dxa"/>
            <w:vMerge/>
          </w:tcPr>
          <w:p w14:paraId="78027C6F" w14:textId="77777777" w:rsidR="00091671" w:rsidRDefault="00091671">
            <w:pPr>
              <w:jc w:val="center"/>
              <w:rPr>
                <w:rFonts w:ascii="Arial" w:eastAsia="华文楷体" w:hAnsi="Arial" w:cs="Arial"/>
                <w:b/>
                <w:bCs/>
                <w:sz w:val="24"/>
                <w:szCs w:val="24"/>
              </w:rPr>
            </w:pPr>
          </w:p>
        </w:tc>
      </w:tr>
      <w:tr w:rsidR="00091671" w14:paraId="22531393" w14:textId="77777777">
        <w:trPr>
          <w:jc w:val="center"/>
        </w:trPr>
        <w:tc>
          <w:tcPr>
            <w:tcW w:w="1696" w:type="dxa"/>
          </w:tcPr>
          <w:p w14:paraId="6F4D98C1" w14:textId="77777777" w:rsidR="00091671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Temperature Cycle</w:t>
            </w:r>
          </w:p>
        </w:tc>
        <w:tc>
          <w:tcPr>
            <w:tcW w:w="3969" w:type="dxa"/>
          </w:tcPr>
          <w:p w14:paraId="0EEA1974" w14:textId="77777777" w:rsidR="00091671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Cycle: 8 hours</w:t>
            </w:r>
          </w:p>
          <w:p w14:paraId="45DF3C00" w14:textId="77777777" w:rsidR="00091671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Total: 12 cycles / 168 hours</w:t>
            </w:r>
          </w:p>
          <w:p w14:paraId="200DA312" w14:textId="77777777" w:rsidR="00091671" w:rsidRDefault="00000000">
            <w:pPr>
              <w:jc w:val="center"/>
              <w:rPr>
                <w:rFonts w:ascii="Arial" w:eastAsia="华文楷体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Temperature Maintenance: 1 hour</w:t>
            </w:r>
          </w:p>
        </w:tc>
        <w:tc>
          <w:tcPr>
            <w:tcW w:w="1418" w:type="dxa"/>
            <w:vAlign w:val="center"/>
          </w:tcPr>
          <w:p w14:paraId="46359F90" w14:textId="77777777" w:rsidR="00091671" w:rsidRDefault="00000000">
            <w:pPr>
              <w:jc w:val="center"/>
              <w:rPr>
                <w:rFonts w:ascii="Arial" w:eastAsia="华文楷体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≤0.3</w:t>
            </w:r>
          </w:p>
        </w:tc>
        <w:tc>
          <w:tcPr>
            <w:tcW w:w="1417" w:type="dxa"/>
            <w:vAlign w:val="center"/>
          </w:tcPr>
          <w:p w14:paraId="12372FBB" w14:textId="77777777" w:rsidR="00091671" w:rsidRDefault="00000000">
            <w:pPr>
              <w:jc w:val="center"/>
              <w:rPr>
                <w:rFonts w:ascii="Arial" w:eastAsia="华文楷体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≤5</w:t>
            </w:r>
          </w:p>
        </w:tc>
        <w:tc>
          <w:tcPr>
            <w:tcW w:w="1956" w:type="dxa"/>
            <w:vMerge/>
          </w:tcPr>
          <w:p w14:paraId="6A2ED94B" w14:textId="77777777" w:rsidR="00091671" w:rsidRDefault="00091671">
            <w:pPr>
              <w:jc w:val="center"/>
              <w:rPr>
                <w:rFonts w:ascii="Arial" w:eastAsia="华文楷体" w:hAnsi="Arial" w:cs="Arial"/>
                <w:b/>
                <w:bCs/>
                <w:sz w:val="24"/>
                <w:szCs w:val="24"/>
              </w:rPr>
            </w:pPr>
          </w:p>
        </w:tc>
      </w:tr>
      <w:tr w:rsidR="00091671" w14:paraId="74E387CA" w14:textId="77777777">
        <w:trPr>
          <w:jc w:val="center"/>
        </w:trPr>
        <w:tc>
          <w:tcPr>
            <w:tcW w:w="1696" w:type="dxa"/>
          </w:tcPr>
          <w:p w14:paraId="6822B582" w14:textId="77777777" w:rsidR="00091671" w:rsidRDefault="00000000">
            <w:pPr>
              <w:jc w:val="center"/>
              <w:rPr>
                <w:rFonts w:ascii="Arial" w:eastAsia="华文楷体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Temperature/ Humidity</w:t>
            </w:r>
          </w:p>
        </w:tc>
        <w:tc>
          <w:tcPr>
            <w:tcW w:w="3969" w:type="dxa"/>
          </w:tcPr>
          <w:p w14:paraId="169A2488" w14:textId="77777777" w:rsidR="00091671" w:rsidRDefault="00000000">
            <w:pPr>
              <w:jc w:val="center"/>
              <w:rPr>
                <w:rFonts w:ascii="Arial" w:eastAsia="华文楷体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宋体" w:hAnsi="Arial" w:cs="Arial"/>
                <w:sz w:val="24"/>
                <w:szCs w:val="24"/>
              </w:rPr>
              <w:t>85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℃</w:t>
            </w:r>
            <w:r>
              <w:rPr>
                <w:rFonts w:ascii="Arial" w:hAnsi="Arial" w:cs="Arial"/>
                <w:sz w:val="24"/>
                <w:szCs w:val="24"/>
              </w:rPr>
              <w:t>, 95%RH, 168H</w:t>
            </w:r>
          </w:p>
        </w:tc>
        <w:tc>
          <w:tcPr>
            <w:tcW w:w="1418" w:type="dxa"/>
            <w:vAlign w:val="center"/>
          </w:tcPr>
          <w:p w14:paraId="327822E4" w14:textId="77777777" w:rsidR="00091671" w:rsidRDefault="00000000">
            <w:pPr>
              <w:jc w:val="center"/>
              <w:rPr>
                <w:rFonts w:ascii="Arial" w:eastAsia="华文楷体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≤0.3</w:t>
            </w:r>
          </w:p>
        </w:tc>
        <w:tc>
          <w:tcPr>
            <w:tcW w:w="1417" w:type="dxa"/>
            <w:vAlign w:val="center"/>
          </w:tcPr>
          <w:p w14:paraId="45DF421F" w14:textId="77777777" w:rsidR="00091671" w:rsidRDefault="00000000">
            <w:pPr>
              <w:jc w:val="center"/>
              <w:rPr>
                <w:rFonts w:ascii="Arial" w:eastAsia="华文楷体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≤5</w:t>
            </w:r>
          </w:p>
        </w:tc>
        <w:tc>
          <w:tcPr>
            <w:tcW w:w="1956" w:type="dxa"/>
            <w:vMerge/>
          </w:tcPr>
          <w:p w14:paraId="20F86911" w14:textId="77777777" w:rsidR="00091671" w:rsidRDefault="00091671">
            <w:pPr>
              <w:jc w:val="center"/>
              <w:rPr>
                <w:rFonts w:ascii="Arial" w:eastAsia="华文楷体" w:hAnsi="Arial" w:cs="Arial"/>
                <w:b/>
                <w:bCs/>
                <w:sz w:val="24"/>
                <w:szCs w:val="24"/>
              </w:rPr>
            </w:pPr>
          </w:p>
        </w:tc>
      </w:tr>
      <w:tr w:rsidR="00091671" w14:paraId="3A376C5D" w14:textId="77777777">
        <w:trPr>
          <w:jc w:val="center"/>
        </w:trPr>
        <w:tc>
          <w:tcPr>
            <w:tcW w:w="1696" w:type="dxa"/>
          </w:tcPr>
          <w:p w14:paraId="57DD4FAF" w14:textId="77777777" w:rsidR="00091671" w:rsidRDefault="00000000">
            <w:pPr>
              <w:jc w:val="center"/>
              <w:rPr>
                <w:rFonts w:ascii="Arial" w:eastAsia="华文楷体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Immersion</w:t>
            </w:r>
          </w:p>
        </w:tc>
        <w:tc>
          <w:tcPr>
            <w:tcW w:w="3969" w:type="dxa"/>
          </w:tcPr>
          <w:p w14:paraId="6046DDCA" w14:textId="77777777" w:rsidR="00091671" w:rsidRDefault="00000000">
            <w:pPr>
              <w:jc w:val="center"/>
              <w:rPr>
                <w:rFonts w:ascii="Arial" w:eastAsia="华文楷体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℃</w:t>
            </w:r>
            <w:r>
              <w:rPr>
                <w:rFonts w:ascii="Arial" w:hAnsi="Arial" w:cs="Arial"/>
                <w:sz w:val="24"/>
                <w:szCs w:val="24"/>
              </w:rPr>
              <w:t>, 168H</w:t>
            </w:r>
          </w:p>
        </w:tc>
        <w:tc>
          <w:tcPr>
            <w:tcW w:w="1418" w:type="dxa"/>
          </w:tcPr>
          <w:p w14:paraId="19B779D5" w14:textId="77777777" w:rsidR="00091671" w:rsidRDefault="00000000">
            <w:pPr>
              <w:jc w:val="center"/>
              <w:rPr>
                <w:rFonts w:ascii="Arial" w:eastAsia="华文楷体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≤0.3</w:t>
            </w:r>
          </w:p>
        </w:tc>
        <w:tc>
          <w:tcPr>
            <w:tcW w:w="1417" w:type="dxa"/>
          </w:tcPr>
          <w:p w14:paraId="2EC9A5FD" w14:textId="77777777" w:rsidR="00091671" w:rsidRDefault="00000000">
            <w:pPr>
              <w:jc w:val="center"/>
              <w:rPr>
                <w:rFonts w:ascii="Arial" w:eastAsia="华文楷体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≤5</w:t>
            </w:r>
          </w:p>
        </w:tc>
        <w:tc>
          <w:tcPr>
            <w:tcW w:w="1956" w:type="dxa"/>
            <w:vMerge/>
          </w:tcPr>
          <w:p w14:paraId="08F1AAF0" w14:textId="77777777" w:rsidR="00091671" w:rsidRDefault="00091671">
            <w:pPr>
              <w:jc w:val="center"/>
              <w:rPr>
                <w:rFonts w:ascii="Arial" w:eastAsia="华文楷体" w:hAnsi="Arial" w:cs="Arial"/>
                <w:b/>
                <w:bCs/>
                <w:sz w:val="24"/>
                <w:szCs w:val="24"/>
              </w:rPr>
            </w:pPr>
          </w:p>
        </w:tc>
      </w:tr>
      <w:tr w:rsidR="00091671" w14:paraId="66D2146E" w14:textId="77777777">
        <w:trPr>
          <w:trHeight w:val="668"/>
          <w:jc w:val="center"/>
        </w:trPr>
        <w:tc>
          <w:tcPr>
            <w:tcW w:w="1696" w:type="dxa"/>
            <w:vAlign w:val="center"/>
          </w:tcPr>
          <w:p w14:paraId="7B4507F2" w14:textId="77777777" w:rsidR="00091671" w:rsidRDefault="00000000">
            <w:pPr>
              <w:jc w:val="center"/>
              <w:rPr>
                <w:rFonts w:ascii="Arial" w:eastAsia="华文楷体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Salt Mis</w:t>
            </w:r>
          </w:p>
        </w:tc>
        <w:tc>
          <w:tcPr>
            <w:tcW w:w="3969" w:type="dxa"/>
            <w:vAlign w:val="center"/>
          </w:tcPr>
          <w:p w14:paraId="224EB8CA" w14:textId="77777777" w:rsidR="00091671" w:rsidRDefault="00000000">
            <w:pPr>
              <w:jc w:val="center"/>
              <w:rPr>
                <w:rFonts w:ascii="Arial" w:eastAsia="华文楷体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5% Nacl, 6.5</w:t>
            </w:r>
            <w:r>
              <w:rPr>
                <w:rFonts w:ascii="Arial" w:hAnsi="Arial" w:cs="Arial"/>
                <w:sz w:val="24"/>
                <w:szCs w:val="24"/>
              </w:rPr>
              <w:t>＜</w:t>
            </w:r>
            <w:r>
              <w:rPr>
                <w:rFonts w:ascii="Arial" w:hAnsi="Arial" w:cs="Arial"/>
                <w:sz w:val="24"/>
                <w:szCs w:val="24"/>
              </w:rPr>
              <w:t>PH</w:t>
            </w:r>
            <w:r>
              <w:rPr>
                <w:rFonts w:ascii="Arial" w:hAnsi="Arial" w:cs="Arial"/>
                <w:sz w:val="24"/>
                <w:szCs w:val="24"/>
              </w:rPr>
              <w:t>＜</w:t>
            </w:r>
            <w:r>
              <w:rPr>
                <w:rFonts w:ascii="Arial" w:hAnsi="Arial" w:cs="Arial"/>
                <w:sz w:val="24"/>
                <w:szCs w:val="24"/>
              </w:rPr>
              <w:t xml:space="preserve"> 7.5,35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℃</w:t>
            </w:r>
            <w:r>
              <w:rPr>
                <w:rFonts w:ascii="Arial" w:hAnsi="Arial" w:cs="Arial"/>
                <w:sz w:val="24"/>
                <w:szCs w:val="24"/>
              </w:rPr>
              <w:t>,168H</w:t>
            </w:r>
          </w:p>
        </w:tc>
        <w:tc>
          <w:tcPr>
            <w:tcW w:w="1418" w:type="dxa"/>
            <w:vAlign w:val="center"/>
          </w:tcPr>
          <w:p w14:paraId="4113EA2F" w14:textId="77777777" w:rsidR="00091671" w:rsidRDefault="00000000">
            <w:pPr>
              <w:jc w:val="center"/>
              <w:rPr>
                <w:rFonts w:ascii="Arial" w:eastAsia="华文楷体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≤0.3</w:t>
            </w:r>
          </w:p>
        </w:tc>
        <w:tc>
          <w:tcPr>
            <w:tcW w:w="1417" w:type="dxa"/>
            <w:vAlign w:val="center"/>
          </w:tcPr>
          <w:p w14:paraId="340BEDE2" w14:textId="77777777" w:rsidR="00091671" w:rsidRDefault="00000000">
            <w:pPr>
              <w:jc w:val="center"/>
              <w:rPr>
                <w:rFonts w:ascii="Arial" w:eastAsia="华文楷体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≤5</w:t>
            </w:r>
          </w:p>
        </w:tc>
        <w:tc>
          <w:tcPr>
            <w:tcW w:w="1956" w:type="dxa"/>
            <w:vMerge/>
          </w:tcPr>
          <w:p w14:paraId="48B1C4A7" w14:textId="77777777" w:rsidR="00091671" w:rsidRDefault="00091671">
            <w:pPr>
              <w:jc w:val="center"/>
              <w:rPr>
                <w:rFonts w:ascii="Arial" w:eastAsia="华文楷体" w:hAnsi="Arial" w:cs="Arial"/>
                <w:b/>
                <w:bCs/>
                <w:sz w:val="24"/>
                <w:szCs w:val="24"/>
              </w:rPr>
            </w:pPr>
          </w:p>
        </w:tc>
      </w:tr>
    </w:tbl>
    <w:p w14:paraId="2466B108" w14:textId="77777777" w:rsidR="00091671" w:rsidRDefault="00000000">
      <w:pPr>
        <w:jc w:val="left"/>
        <w:rPr>
          <w:rFonts w:ascii="Arial" w:eastAsia="华文楷体" w:hAnsi="Arial" w:cs="Arial"/>
          <w:b/>
          <w:bCs/>
          <w:sz w:val="36"/>
          <w:szCs w:val="36"/>
        </w:rPr>
      </w:pPr>
      <w:r>
        <w:rPr>
          <w:rFonts w:ascii="Arial" w:eastAsia="华文楷体" w:hAnsi="Arial" w:cs="Arial"/>
          <w:b/>
          <w:bCs/>
          <w:sz w:val="36"/>
          <w:szCs w:val="36"/>
        </w:rPr>
        <w:t>Mechanical Performance Requirement</w:t>
      </w: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3969"/>
        <w:gridCol w:w="1559"/>
        <w:gridCol w:w="1701"/>
        <w:gridCol w:w="1814"/>
      </w:tblGrid>
      <w:tr w:rsidR="00091671" w14:paraId="12B68377" w14:textId="77777777">
        <w:tc>
          <w:tcPr>
            <w:tcW w:w="1413" w:type="dxa"/>
            <w:vMerge w:val="restart"/>
            <w:vAlign w:val="center"/>
          </w:tcPr>
          <w:p w14:paraId="12A2370E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Category</w:t>
            </w:r>
          </w:p>
        </w:tc>
        <w:tc>
          <w:tcPr>
            <w:tcW w:w="9043" w:type="dxa"/>
            <w:gridSpan w:val="4"/>
            <w:vAlign w:val="center"/>
          </w:tcPr>
          <w:p w14:paraId="7426E1EF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Specification</w:t>
            </w:r>
          </w:p>
        </w:tc>
      </w:tr>
      <w:tr w:rsidR="00091671" w14:paraId="7DA6E75E" w14:textId="77777777">
        <w:tc>
          <w:tcPr>
            <w:tcW w:w="1413" w:type="dxa"/>
            <w:vMerge/>
            <w:vAlign w:val="center"/>
          </w:tcPr>
          <w:p w14:paraId="7EDE2699" w14:textId="77777777" w:rsidR="00091671" w:rsidRDefault="00091671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2B7BA888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Condition</w:t>
            </w:r>
          </w:p>
        </w:tc>
        <w:tc>
          <w:tcPr>
            <w:tcW w:w="1559" w:type="dxa"/>
            <w:vAlign w:val="center"/>
          </w:tcPr>
          <w:p w14:paraId="41FD2114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IL Variation</w:t>
            </w:r>
          </w:p>
        </w:tc>
        <w:tc>
          <w:tcPr>
            <w:tcW w:w="1701" w:type="dxa"/>
            <w:vAlign w:val="center"/>
          </w:tcPr>
          <w:p w14:paraId="26EAD488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RL Variation</w:t>
            </w:r>
          </w:p>
        </w:tc>
        <w:tc>
          <w:tcPr>
            <w:tcW w:w="1814" w:type="dxa"/>
          </w:tcPr>
          <w:p w14:paraId="19E83E33" w14:textId="77777777" w:rsidR="00091671" w:rsidRDefault="00000000">
            <w:pPr>
              <w:jc w:val="center"/>
              <w:rPr>
                <w:rFonts w:ascii="Arial" w:eastAsia="华文楷体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Appearance</w:t>
            </w:r>
          </w:p>
        </w:tc>
      </w:tr>
      <w:tr w:rsidR="00091671" w14:paraId="47C73105" w14:textId="77777777">
        <w:tc>
          <w:tcPr>
            <w:tcW w:w="1413" w:type="dxa"/>
            <w:vAlign w:val="center"/>
          </w:tcPr>
          <w:p w14:paraId="0706EDE0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Impact</w:t>
            </w:r>
          </w:p>
        </w:tc>
        <w:tc>
          <w:tcPr>
            <w:tcW w:w="3969" w:type="dxa"/>
            <w:vAlign w:val="center"/>
          </w:tcPr>
          <w:p w14:paraId="2FE04D11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Height: 4m; 1 drop each axis; 3 cycles</w:t>
            </w:r>
          </w:p>
        </w:tc>
        <w:tc>
          <w:tcPr>
            <w:tcW w:w="1559" w:type="dxa"/>
            <w:vAlign w:val="center"/>
          </w:tcPr>
          <w:p w14:paraId="4AF962D6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≤0.3</w:t>
            </w:r>
          </w:p>
        </w:tc>
        <w:tc>
          <w:tcPr>
            <w:tcW w:w="1701" w:type="dxa"/>
            <w:vAlign w:val="center"/>
          </w:tcPr>
          <w:p w14:paraId="5C518787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≤5</w:t>
            </w:r>
          </w:p>
        </w:tc>
        <w:tc>
          <w:tcPr>
            <w:tcW w:w="1814" w:type="dxa"/>
            <w:vMerge w:val="restart"/>
            <w:vAlign w:val="center"/>
          </w:tcPr>
          <w:p w14:paraId="3EC93370" w14:textId="77777777" w:rsidR="00091671" w:rsidRDefault="00000000">
            <w:pPr>
              <w:jc w:val="center"/>
              <w:rPr>
                <w:rFonts w:ascii="Arial" w:eastAsia="华文楷体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 mechanical da mage, like deforma tion, cracking and untight</w:t>
            </w:r>
          </w:p>
        </w:tc>
      </w:tr>
      <w:tr w:rsidR="00091671" w14:paraId="79EEA322" w14:textId="77777777">
        <w:trPr>
          <w:trHeight w:val="1219"/>
        </w:trPr>
        <w:tc>
          <w:tcPr>
            <w:tcW w:w="1413" w:type="dxa"/>
            <w:vAlign w:val="center"/>
          </w:tcPr>
          <w:p w14:paraId="3FB064C8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Vibration</w:t>
            </w:r>
          </w:p>
        </w:tc>
        <w:tc>
          <w:tcPr>
            <w:tcW w:w="3969" w:type="dxa"/>
            <w:vAlign w:val="center"/>
          </w:tcPr>
          <w:p w14:paraId="6D172FEF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eastAsia="华文楷体" w:hAnsi="Arial" w:cs="Arial"/>
                <w:sz w:val="24"/>
                <w:szCs w:val="24"/>
              </w:rPr>
              <w:t xml:space="preserve">Frequency: 10 </w:t>
            </w:r>
            <w:r>
              <w:rPr>
                <w:rFonts w:ascii="Arial" w:eastAsia="华文楷体" w:hAnsi="Arial" w:cs="Arial"/>
                <w:sz w:val="24"/>
                <w:szCs w:val="24"/>
              </w:rPr>
              <w:t>～</w:t>
            </w:r>
            <w:r>
              <w:rPr>
                <w:rFonts w:ascii="Arial" w:eastAsia="华文楷体" w:hAnsi="Arial" w:cs="Arial"/>
                <w:sz w:val="24"/>
                <w:szCs w:val="24"/>
              </w:rPr>
              <w:t xml:space="preserve"> 50HZ;</w:t>
            </w:r>
          </w:p>
          <w:p w14:paraId="2D96D784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eastAsia="华文楷体" w:hAnsi="Arial" w:cs="Arial"/>
                <w:sz w:val="24"/>
                <w:szCs w:val="24"/>
              </w:rPr>
              <w:t>Sweep: 45 times / min;</w:t>
            </w:r>
          </w:p>
          <w:p w14:paraId="0ED6A7D1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eastAsia="华文楷体" w:hAnsi="Arial" w:cs="Arial"/>
                <w:sz w:val="24"/>
                <w:szCs w:val="24"/>
              </w:rPr>
              <w:t>amplitude: 0.75mm;</w:t>
            </w:r>
          </w:p>
          <w:p w14:paraId="5BF0ADA1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eastAsia="华文楷体" w:hAnsi="Arial" w:cs="Arial"/>
                <w:sz w:val="24"/>
                <w:szCs w:val="24"/>
              </w:rPr>
              <w:t>Duration:30min each axial</w:t>
            </w:r>
          </w:p>
        </w:tc>
        <w:tc>
          <w:tcPr>
            <w:tcW w:w="1559" w:type="dxa"/>
            <w:vAlign w:val="center"/>
          </w:tcPr>
          <w:p w14:paraId="3B41D5E0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≤0.3</w:t>
            </w:r>
          </w:p>
        </w:tc>
        <w:tc>
          <w:tcPr>
            <w:tcW w:w="1701" w:type="dxa"/>
            <w:vAlign w:val="center"/>
          </w:tcPr>
          <w:p w14:paraId="67B6CACA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≤5</w:t>
            </w:r>
          </w:p>
        </w:tc>
        <w:tc>
          <w:tcPr>
            <w:tcW w:w="1814" w:type="dxa"/>
            <w:vMerge/>
          </w:tcPr>
          <w:p w14:paraId="6A8E8E1B" w14:textId="77777777" w:rsidR="00091671" w:rsidRDefault="00091671">
            <w:pPr>
              <w:jc w:val="left"/>
              <w:rPr>
                <w:rFonts w:ascii="Arial" w:eastAsia="华文楷体" w:hAnsi="Arial" w:cs="Arial"/>
                <w:b/>
                <w:bCs/>
                <w:sz w:val="24"/>
                <w:szCs w:val="24"/>
              </w:rPr>
            </w:pPr>
          </w:p>
        </w:tc>
      </w:tr>
      <w:tr w:rsidR="00091671" w14:paraId="442A6439" w14:textId="77777777">
        <w:tc>
          <w:tcPr>
            <w:tcW w:w="1413" w:type="dxa"/>
            <w:vAlign w:val="center"/>
          </w:tcPr>
          <w:p w14:paraId="52F53CD2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eastAsia="华文楷体" w:hAnsi="Arial" w:cs="Arial"/>
                <w:sz w:val="24"/>
                <w:szCs w:val="24"/>
              </w:rPr>
              <w:t>Torsional</w:t>
            </w:r>
          </w:p>
        </w:tc>
        <w:tc>
          <w:tcPr>
            <w:tcW w:w="3969" w:type="dxa"/>
            <w:vAlign w:val="center"/>
          </w:tcPr>
          <w:p w14:paraId="252B2CAB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Pull</w:t>
            </w:r>
            <w:r>
              <w:rPr>
                <w:rFonts w:ascii="Arial" w:hAnsi="Arial" w:cs="Arial"/>
                <w:sz w:val="24"/>
                <w:szCs w:val="24"/>
              </w:rPr>
              <w:t>：</w:t>
            </w:r>
            <w:r>
              <w:rPr>
                <w:rFonts w:ascii="Arial" w:hAnsi="Arial" w:cs="Arial"/>
                <w:sz w:val="24"/>
                <w:szCs w:val="24"/>
              </w:rPr>
              <w:t>15N; The distance between Loading location and fast connector: L = 22-28cm; Rate</w:t>
            </w:r>
            <w:r>
              <w:rPr>
                <w:rFonts w:ascii="Arial" w:hAnsi="Arial" w:cs="Arial"/>
                <w:sz w:val="24"/>
                <w:szCs w:val="24"/>
              </w:rPr>
              <w:t>：</w:t>
            </w:r>
            <w:r>
              <w:rPr>
                <w:rFonts w:ascii="Arial" w:hAnsi="Arial" w:cs="Arial"/>
                <w:sz w:val="24"/>
                <w:szCs w:val="24"/>
              </w:rPr>
              <w:t>10times / min. Times:</w:t>
            </w:r>
          </w:p>
        </w:tc>
        <w:tc>
          <w:tcPr>
            <w:tcW w:w="1559" w:type="dxa"/>
            <w:vAlign w:val="center"/>
          </w:tcPr>
          <w:p w14:paraId="045D5093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≤0.3</w:t>
            </w:r>
          </w:p>
        </w:tc>
        <w:tc>
          <w:tcPr>
            <w:tcW w:w="1701" w:type="dxa"/>
            <w:vAlign w:val="center"/>
          </w:tcPr>
          <w:p w14:paraId="0AE8D094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≤5</w:t>
            </w:r>
          </w:p>
        </w:tc>
        <w:tc>
          <w:tcPr>
            <w:tcW w:w="1814" w:type="dxa"/>
            <w:vMerge/>
          </w:tcPr>
          <w:p w14:paraId="20966195" w14:textId="77777777" w:rsidR="00091671" w:rsidRDefault="00091671">
            <w:pPr>
              <w:jc w:val="left"/>
              <w:rPr>
                <w:rFonts w:ascii="Arial" w:eastAsia="华文楷体" w:hAnsi="Arial" w:cs="Arial"/>
                <w:b/>
                <w:bCs/>
                <w:sz w:val="24"/>
                <w:szCs w:val="24"/>
              </w:rPr>
            </w:pPr>
          </w:p>
        </w:tc>
      </w:tr>
    </w:tbl>
    <w:p w14:paraId="2953C968" w14:textId="77777777" w:rsidR="00091671" w:rsidRDefault="00091671">
      <w:pPr>
        <w:jc w:val="left"/>
        <w:rPr>
          <w:rFonts w:ascii="Century Gothic" w:hAnsi="Century Gothic"/>
          <w:b/>
          <w:sz w:val="36"/>
          <w:szCs w:val="36"/>
        </w:rPr>
      </w:pPr>
    </w:p>
    <w:p w14:paraId="0E626770" w14:textId="77777777" w:rsidR="00091671" w:rsidRDefault="00091671">
      <w:pPr>
        <w:jc w:val="left"/>
        <w:rPr>
          <w:rFonts w:ascii="Century Gothic" w:eastAsia="华文楷体" w:hAnsi="Century Gothic"/>
          <w:b/>
          <w:sz w:val="36"/>
          <w:szCs w:val="36"/>
          <w:u w:val="double"/>
        </w:rPr>
      </w:pP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3969"/>
        <w:gridCol w:w="1559"/>
        <w:gridCol w:w="1701"/>
        <w:gridCol w:w="1814"/>
      </w:tblGrid>
      <w:tr w:rsidR="00091671" w14:paraId="41D4D0CB" w14:textId="77777777">
        <w:tc>
          <w:tcPr>
            <w:tcW w:w="1413" w:type="dxa"/>
            <w:vAlign w:val="center"/>
          </w:tcPr>
          <w:p w14:paraId="7026E031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Tensile</w:t>
            </w:r>
          </w:p>
        </w:tc>
        <w:tc>
          <w:tcPr>
            <w:tcW w:w="3969" w:type="dxa"/>
            <w:vAlign w:val="center"/>
          </w:tcPr>
          <w:p w14:paraId="1E73B3F6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Pull</w:t>
            </w:r>
            <w:r>
              <w:rPr>
                <w:rFonts w:ascii="Arial" w:hAnsi="Arial" w:cs="Arial"/>
                <w:sz w:val="24"/>
                <w:szCs w:val="24"/>
              </w:rPr>
              <w:t>：</w:t>
            </w:r>
            <w:r>
              <w:rPr>
                <w:rFonts w:ascii="Arial" w:hAnsi="Arial" w:cs="Arial"/>
                <w:sz w:val="24"/>
                <w:szCs w:val="24"/>
              </w:rPr>
              <w:t>50N; The distance between Loading lo cation and fast connector: L =</w:t>
            </w:r>
            <w:r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3M; Duration:1min</w:t>
            </w:r>
          </w:p>
        </w:tc>
        <w:tc>
          <w:tcPr>
            <w:tcW w:w="1559" w:type="dxa"/>
            <w:vAlign w:val="center"/>
          </w:tcPr>
          <w:p w14:paraId="57CB9718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≤0.3</w:t>
            </w:r>
          </w:p>
        </w:tc>
        <w:tc>
          <w:tcPr>
            <w:tcW w:w="1701" w:type="dxa"/>
            <w:vAlign w:val="center"/>
          </w:tcPr>
          <w:p w14:paraId="38704C6F" w14:textId="77777777" w:rsidR="00091671" w:rsidRDefault="00000000">
            <w:pPr>
              <w:jc w:val="center"/>
              <w:rPr>
                <w:rFonts w:ascii="Arial" w:eastAsia="华文楷体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≤5</w:t>
            </w:r>
          </w:p>
        </w:tc>
        <w:tc>
          <w:tcPr>
            <w:tcW w:w="1814" w:type="dxa"/>
          </w:tcPr>
          <w:p w14:paraId="47311A90" w14:textId="77777777" w:rsidR="00091671" w:rsidRDefault="00091671">
            <w:pPr>
              <w:jc w:val="left"/>
              <w:rPr>
                <w:rFonts w:ascii="Arial" w:eastAsia="华文楷体" w:hAnsi="Arial" w:cs="Arial"/>
                <w:b/>
                <w:bCs/>
                <w:sz w:val="24"/>
                <w:szCs w:val="24"/>
              </w:rPr>
            </w:pPr>
          </w:p>
        </w:tc>
      </w:tr>
    </w:tbl>
    <w:p w14:paraId="1C5AC45B" w14:textId="77777777" w:rsidR="00091671" w:rsidRDefault="00000000">
      <w:pPr>
        <w:jc w:val="left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Product Packaging Informatio</w:t>
      </w:r>
      <w:r>
        <w:rPr>
          <w:rFonts w:ascii="Arial" w:hAnsi="Arial" w:cs="Arial" w:hint="eastAsia"/>
          <w:sz w:val="36"/>
          <w:szCs w:val="36"/>
        </w:rPr>
        <w:t>n</w:t>
      </w:r>
      <w:r>
        <w:rPr>
          <w:rFonts w:ascii="Arial" w:hAnsi="Arial" w:cs="Arial" w:hint="eastAsia"/>
          <w:sz w:val="36"/>
          <w:szCs w:val="36"/>
        </w:rPr>
        <w:t>：</w:t>
      </w:r>
    </w:p>
    <w:p w14:paraId="612B8AE8" w14:textId="77777777" w:rsidR="00091671" w:rsidRDefault="00000000">
      <w:pPr>
        <w:jc w:val="lef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Blister Box Packing</w:t>
      </w:r>
    </w:p>
    <w:p w14:paraId="5E7CDACB" w14:textId="77777777" w:rsidR="00091671" w:rsidRDefault="00091671">
      <w:pPr>
        <w:jc w:val="left"/>
        <w:rPr>
          <w:rFonts w:ascii="Arial" w:hAnsi="Arial" w:cs="Arial"/>
          <w:sz w:val="24"/>
          <w:szCs w:val="24"/>
        </w:rPr>
      </w:pPr>
    </w:p>
    <w:p w14:paraId="76E288E4" w14:textId="77777777" w:rsidR="00091671" w:rsidRDefault="00000000">
      <w:pPr>
        <w:jc w:val="left"/>
        <w:rPr>
          <w:rFonts w:ascii="Arial" w:eastAsia="华文楷体" w:hAnsi="Arial" w:cs="Arial"/>
          <w:b/>
          <w:bCs/>
          <w:sz w:val="36"/>
          <w:szCs w:val="36"/>
        </w:rPr>
      </w:pPr>
      <w:r>
        <w:rPr>
          <w:rFonts w:ascii="Arial" w:eastAsia="华文楷体" w:hAnsi="Arial" w:cs="Arial"/>
          <w:b/>
          <w:bCs/>
          <w:sz w:val="36"/>
          <w:szCs w:val="36"/>
        </w:rPr>
        <w:t>Adapter (supports strip and cut fiber)</w:t>
      </w:r>
      <w:r>
        <w:rPr>
          <w:rFonts w:ascii="Arial" w:eastAsia="华文楷体" w:hAnsi="Arial" w:cs="Arial"/>
          <w:b/>
          <w:bCs/>
          <w:sz w:val="36"/>
          <w:szCs w:val="36"/>
        </w:rPr>
        <w:t>：</w:t>
      </w:r>
    </w:p>
    <w:p w14:paraId="6BAA894A" w14:textId="361D12D4" w:rsidR="00091671" w:rsidRDefault="001E74D6">
      <w:pPr>
        <w:jc w:val="left"/>
        <w:rPr>
          <w:rFonts w:ascii="Arial" w:eastAsia="华文楷体" w:hAnsi="Arial" w:cs="Arial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0EABF688" wp14:editId="497520CD">
            <wp:simplePos x="0" y="0"/>
            <wp:positionH relativeFrom="column">
              <wp:posOffset>4135350</wp:posOffset>
            </wp:positionH>
            <wp:positionV relativeFrom="paragraph">
              <wp:posOffset>282287</wp:posOffset>
            </wp:positionV>
            <wp:extent cx="1911350" cy="1170305"/>
            <wp:effectExtent l="0" t="0" r="0" b="0"/>
            <wp:wrapTight wrapText="bothSides">
              <wp:wrapPolygon edited="0">
                <wp:start x="0" y="0"/>
                <wp:lineTo x="0" y="21096"/>
                <wp:lineTo x="21313" y="21096"/>
                <wp:lineTo x="21313" y="0"/>
                <wp:lineTo x="0" y="0"/>
              </wp:wrapPolygon>
            </wp:wrapTight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350" cy="1170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61BC78" w14:textId="379DA704" w:rsidR="00091671" w:rsidRDefault="00000000">
      <w:pPr>
        <w:jc w:val="left"/>
        <w:rPr>
          <w:rFonts w:ascii="Arial" w:eastAsia="华文楷体" w:hAnsi="Arial" w:cs="Arial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227EBC3A" wp14:editId="7307CD04">
            <wp:simplePos x="0" y="0"/>
            <wp:positionH relativeFrom="column">
              <wp:posOffset>297180</wp:posOffset>
            </wp:positionH>
            <wp:positionV relativeFrom="paragraph">
              <wp:posOffset>17145</wp:posOffset>
            </wp:positionV>
            <wp:extent cx="2251075" cy="989965"/>
            <wp:effectExtent l="0" t="0" r="0" b="635"/>
            <wp:wrapTight wrapText="bothSides">
              <wp:wrapPolygon edited="0">
                <wp:start x="0" y="0"/>
                <wp:lineTo x="0" y="21198"/>
                <wp:lineTo x="21387" y="21198"/>
                <wp:lineTo x="21387" y="0"/>
                <wp:lineTo x="0" y="0"/>
              </wp:wrapPolygon>
            </wp:wrapTight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1075" cy="989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880051" w14:textId="77777777" w:rsidR="00091671" w:rsidRDefault="00091671">
      <w:pPr>
        <w:jc w:val="left"/>
        <w:rPr>
          <w:rFonts w:ascii="Arial" w:eastAsia="华文楷体" w:hAnsi="Arial" w:cs="Arial"/>
          <w:b/>
          <w:bCs/>
          <w:sz w:val="36"/>
          <w:szCs w:val="36"/>
        </w:rPr>
      </w:pPr>
    </w:p>
    <w:p w14:paraId="0480EA29" w14:textId="77777777" w:rsidR="00091671" w:rsidRDefault="00091671">
      <w:pPr>
        <w:jc w:val="left"/>
        <w:rPr>
          <w:rFonts w:ascii="Arial" w:eastAsia="华文楷体" w:hAnsi="Arial" w:cs="Arial"/>
          <w:b/>
          <w:bCs/>
          <w:sz w:val="36"/>
          <w:szCs w:val="36"/>
        </w:rPr>
      </w:pPr>
    </w:p>
    <w:p w14:paraId="60A3EC5A" w14:textId="77777777" w:rsidR="00091671" w:rsidRDefault="00000000">
      <w:pPr>
        <w:jc w:val="left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1 adapter / 50 fast con nectors          1 Operation Manual/ 100 fast con ne</w:t>
      </w:r>
    </w:p>
    <w:sectPr w:rsidR="00091671">
      <w:pgSz w:w="11906" w:h="16838"/>
      <w:pgMar w:top="720" w:right="720" w:bottom="720" w:left="720" w:header="907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mNzFhNTE2ODA4NWNjMzY3MDUyM2Q1MGJjODVmODYifQ=="/>
  </w:docVars>
  <w:rsids>
    <w:rsidRoot w:val="00CB34B8"/>
    <w:rsid w:val="00013359"/>
    <w:rsid w:val="000238EA"/>
    <w:rsid w:val="000843C2"/>
    <w:rsid w:val="00091671"/>
    <w:rsid w:val="000A60DF"/>
    <w:rsid w:val="000D67B1"/>
    <w:rsid w:val="0014318A"/>
    <w:rsid w:val="00165886"/>
    <w:rsid w:val="00176B7F"/>
    <w:rsid w:val="0019160B"/>
    <w:rsid w:val="001A09EF"/>
    <w:rsid w:val="001A6598"/>
    <w:rsid w:val="001B1827"/>
    <w:rsid w:val="001C5F36"/>
    <w:rsid w:val="001E74D6"/>
    <w:rsid w:val="00233907"/>
    <w:rsid w:val="00254C9F"/>
    <w:rsid w:val="002B2F3A"/>
    <w:rsid w:val="002B6F40"/>
    <w:rsid w:val="00355393"/>
    <w:rsid w:val="00364996"/>
    <w:rsid w:val="00370B15"/>
    <w:rsid w:val="00377D96"/>
    <w:rsid w:val="0038078D"/>
    <w:rsid w:val="003970C0"/>
    <w:rsid w:val="003C158F"/>
    <w:rsid w:val="003C3F48"/>
    <w:rsid w:val="003C48B3"/>
    <w:rsid w:val="003E019A"/>
    <w:rsid w:val="00407BD8"/>
    <w:rsid w:val="004210D8"/>
    <w:rsid w:val="004655D2"/>
    <w:rsid w:val="0047025D"/>
    <w:rsid w:val="004803AA"/>
    <w:rsid w:val="00494F4F"/>
    <w:rsid w:val="004D4DA0"/>
    <w:rsid w:val="004E028A"/>
    <w:rsid w:val="005803C1"/>
    <w:rsid w:val="00586615"/>
    <w:rsid w:val="005A3810"/>
    <w:rsid w:val="005C5EC4"/>
    <w:rsid w:val="005D4CB5"/>
    <w:rsid w:val="005E750C"/>
    <w:rsid w:val="0061075F"/>
    <w:rsid w:val="00616614"/>
    <w:rsid w:val="006265E7"/>
    <w:rsid w:val="006341BD"/>
    <w:rsid w:val="00651646"/>
    <w:rsid w:val="00661CF8"/>
    <w:rsid w:val="00670A15"/>
    <w:rsid w:val="00670B0F"/>
    <w:rsid w:val="00685DAE"/>
    <w:rsid w:val="00687E37"/>
    <w:rsid w:val="0069112B"/>
    <w:rsid w:val="006A3B71"/>
    <w:rsid w:val="006D3A65"/>
    <w:rsid w:val="006E3583"/>
    <w:rsid w:val="007219A7"/>
    <w:rsid w:val="00730DBC"/>
    <w:rsid w:val="0077190D"/>
    <w:rsid w:val="007C40F6"/>
    <w:rsid w:val="0081716A"/>
    <w:rsid w:val="00835204"/>
    <w:rsid w:val="00855495"/>
    <w:rsid w:val="00884C3C"/>
    <w:rsid w:val="008F0C8B"/>
    <w:rsid w:val="008F34B2"/>
    <w:rsid w:val="00913B6F"/>
    <w:rsid w:val="00925AA1"/>
    <w:rsid w:val="0094112F"/>
    <w:rsid w:val="00943AF1"/>
    <w:rsid w:val="00992AFB"/>
    <w:rsid w:val="009B1F5C"/>
    <w:rsid w:val="009C3514"/>
    <w:rsid w:val="00A81F2B"/>
    <w:rsid w:val="00AB1BD5"/>
    <w:rsid w:val="00AB6087"/>
    <w:rsid w:val="00AC6101"/>
    <w:rsid w:val="00AD1086"/>
    <w:rsid w:val="00AD7324"/>
    <w:rsid w:val="00AF0D5A"/>
    <w:rsid w:val="00B05C93"/>
    <w:rsid w:val="00B12C60"/>
    <w:rsid w:val="00B224CC"/>
    <w:rsid w:val="00B30375"/>
    <w:rsid w:val="00B4166D"/>
    <w:rsid w:val="00B4455A"/>
    <w:rsid w:val="00B55093"/>
    <w:rsid w:val="00B63B70"/>
    <w:rsid w:val="00B66ABC"/>
    <w:rsid w:val="00BC2222"/>
    <w:rsid w:val="00BC3647"/>
    <w:rsid w:val="00C77C1B"/>
    <w:rsid w:val="00CB34B8"/>
    <w:rsid w:val="00CF7B64"/>
    <w:rsid w:val="00D131E7"/>
    <w:rsid w:val="00D360B1"/>
    <w:rsid w:val="00D7176A"/>
    <w:rsid w:val="00DA3783"/>
    <w:rsid w:val="00DA584D"/>
    <w:rsid w:val="00DB557E"/>
    <w:rsid w:val="00DB7DD9"/>
    <w:rsid w:val="00DD237C"/>
    <w:rsid w:val="00E0377D"/>
    <w:rsid w:val="00E05287"/>
    <w:rsid w:val="00E25C15"/>
    <w:rsid w:val="00E30FF3"/>
    <w:rsid w:val="00E436C3"/>
    <w:rsid w:val="00E938F7"/>
    <w:rsid w:val="00EB30FD"/>
    <w:rsid w:val="00F0096E"/>
    <w:rsid w:val="00F14F57"/>
    <w:rsid w:val="00F36C10"/>
    <w:rsid w:val="00F6731C"/>
    <w:rsid w:val="00FA0E7B"/>
    <w:rsid w:val="00FE1013"/>
    <w:rsid w:val="00FE7842"/>
    <w:rsid w:val="00FF5256"/>
    <w:rsid w:val="2F2C4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92EB565"/>
  <w15:docId w15:val="{193FC35A-9F88-4E11-8041-B902EA7C2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annotation subject"/>
    <w:basedOn w:val="a3"/>
    <w:next w:val="a3"/>
    <w:link w:val="aa"/>
    <w:uiPriority w:val="99"/>
    <w:semiHidden/>
    <w:unhideWhenUsed/>
    <w:qFormat/>
    <w:rPr>
      <w:b/>
      <w:bCs/>
    </w:r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a">
    <w:name w:val="批注主题 字符"/>
    <w:basedOn w:val="a4"/>
    <w:link w:val="a9"/>
    <w:uiPriority w:val="99"/>
    <w:semiHidden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950</TotalTime>
  <Pages>3</Pages>
  <Words>381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厉 海东</dc:creator>
  <cp:lastModifiedBy>海东 厉</cp:lastModifiedBy>
  <cp:revision>78</cp:revision>
  <dcterms:created xsi:type="dcterms:W3CDTF">2021-08-13T07:57:00Z</dcterms:created>
  <dcterms:modified xsi:type="dcterms:W3CDTF">2024-10-17T02:10:00Z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E0C31249E6864AF88E49454E38318C3C</vt:lpwstr>
  </property>
</Properties>
</file>